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4"/>
          <w:szCs w:val="4"/>
        </w:rPr>
      </w:pPr>
      <w:r w:rsidDel="00000000" w:rsidR="00000000" w:rsidRPr="00000000">
        <w:rPr>
          <w:rtl w:val="0"/>
        </w:rPr>
      </w:r>
    </w:p>
    <w:p w:rsidR="00000000" w:rsidDel="00000000" w:rsidP="00000000" w:rsidRDefault="00000000" w:rsidRPr="00000000" w14:paraId="00000002">
      <w:pPr>
        <w:pStyle w:val="Subtitle"/>
        <w:spacing w:after="60" w:before="60" w:line="240" w:lineRule="auto"/>
        <w:rPr>
          <w:rFonts w:ascii="Montserrat" w:cs="Montserrat" w:eastAsia="Montserrat" w:hAnsi="Montserrat"/>
          <w:color w:val="fd7d2c"/>
          <w:sz w:val="28"/>
          <w:szCs w:val="28"/>
        </w:rPr>
      </w:pPr>
      <w:bookmarkStart w:colFirst="0" w:colLast="0" w:name="_ilst9fnjr1cm" w:id="0"/>
      <w:bookmarkEnd w:id="0"/>
      <w:r w:rsidDel="00000000" w:rsidR="00000000" w:rsidRPr="00000000">
        <w:rPr>
          <w:rFonts w:ascii="Montserrat" w:cs="Montserrat" w:eastAsia="Montserrat" w:hAnsi="Montserrat"/>
          <w:color w:val="fd7d2c"/>
          <w:sz w:val="28"/>
          <w:szCs w:val="28"/>
          <w:rtl w:val="0"/>
        </w:rPr>
        <w:t xml:space="preserve">ORGANIZATION</w:t>
      </w:r>
    </w:p>
    <w:p w:rsidR="00000000" w:rsidDel="00000000" w:rsidP="00000000" w:rsidRDefault="00000000" w:rsidRPr="00000000" w14:paraId="00000003">
      <w:pPr>
        <w:widowControl w:val="0"/>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Camp Kirk empowers neurodiverse kids and youth to reach their potential through</w:t>
      </w:r>
    </w:p>
    <w:p w:rsidR="00000000" w:rsidDel="00000000" w:rsidP="00000000" w:rsidRDefault="00000000" w:rsidRPr="00000000" w14:paraId="00000004">
      <w:pPr>
        <w:widowControl w:val="0"/>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recreational programs. Within a small and nurturing community, our programs</w:t>
      </w:r>
    </w:p>
    <w:p w:rsidR="00000000" w:rsidDel="00000000" w:rsidP="00000000" w:rsidRDefault="00000000" w:rsidRPr="00000000" w14:paraId="00000005">
      <w:pPr>
        <w:widowControl w:val="0"/>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emphasize strengths so that participants can develop confidence, connection and</w:t>
      </w:r>
    </w:p>
    <w:p w:rsidR="00000000" w:rsidDel="00000000" w:rsidP="00000000" w:rsidRDefault="00000000" w:rsidRPr="00000000" w14:paraId="00000006">
      <w:pPr>
        <w:widowControl w:val="0"/>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community. Camp Kirk supports neurodiverse kids and youth, ages 7-17. The majority of our campers have learning disabilities, autism, and/or ADHD.   By joining the Camp Kirk team, you will have the chance to develop valuable leadership skills, gain experience working with neurodiverse children, and make a meaningful impact on the lives of campers.</w:t>
      </w:r>
      <w:r w:rsidDel="00000000" w:rsidR="00000000" w:rsidRPr="00000000">
        <w:rPr>
          <w:rtl w:val="0"/>
        </w:rPr>
      </w:r>
    </w:p>
    <w:p w:rsidR="00000000" w:rsidDel="00000000" w:rsidP="00000000" w:rsidRDefault="00000000" w:rsidRPr="00000000" w14:paraId="00000007">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8">
      <w:pPr>
        <w:pStyle w:val="Subtitle"/>
        <w:spacing w:after="60" w:before="60" w:line="240" w:lineRule="auto"/>
        <w:ind w:left="0" w:right="90" w:firstLine="0"/>
        <w:jc w:val="both"/>
        <w:rPr>
          <w:rFonts w:ascii="Montserrat" w:cs="Montserrat" w:eastAsia="Montserrat" w:hAnsi="Montserrat"/>
          <w:color w:val="fd7d2c"/>
          <w:sz w:val="28"/>
          <w:szCs w:val="28"/>
        </w:rPr>
      </w:pPr>
      <w:bookmarkStart w:colFirst="0" w:colLast="0" w:name="_f26xydyb28b" w:id="1"/>
      <w:bookmarkEnd w:id="1"/>
      <w:r w:rsidDel="00000000" w:rsidR="00000000" w:rsidRPr="00000000">
        <w:rPr>
          <w:rFonts w:ascii="Montserrat" w:cs="Montserrat" w:eastAsia="Montserrat" w:hAnsi="Montserrat"/>
          <w:color w:val="fd7d2c"/>
          <w:sz w:val="28"/>
          <w:szCs w:val="28"/>
          <w:rtl w:val="0"/>
        </w:rPr>
        <w:t xml:space="preserve">JOB DESCRIPTION</w:t>
      </w:r>
    </w:p>
    <w:p w:rsidR="00000000" w:rsidDel="00000000" w:rsidP="00000000" w:rsidRDefault="00000000" w:rsidRPr="00000000" w14:paraId="00000009">
      <w:pPr>
        <w:spacing w:after="60" w:before="60" w:line="240" w:lineRule="auto"/>
        <w:ind w:left="0" w:right="9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Mentorship Staff role is a key part of Camp Kirk’s summer team, supporting programs designed for former campers as they grow into young leaders. Working under the guidance of the Mentorship Director, the Mentorship Staff helps run two important initiatives: the Leader-in-Training (LIT) Program and the Care Staff Team.</w:t>
      </w:r>
    </w:p>
    <w:p w:rsidR="00000000" w:rsidDel="00000000" w:rsidP="00000000" w:rsidRDefault="00000000" w:rsidRPr="00000000" w14:paraId="0000000A">
      <w:pPr>
        <w:spacing w:after="60" w:before="60" w:line="240" w:lineRule="auto"/>
        <w:ind w:left="0" w:right="90" w:firstLine="0"/>
        <w:jc w:val="both"/>
        <w:rPr>
          <w:rFonts w:ascii="Montserrat" w:cs="Montserrat" w:eastAsia="Montserrat" w:hAnsi="Montserrat"/>
          <w:sz w:val="21"/>
          <w:szCs w:val="21"/>
        </w:rPr>
        <w:sectPr>
          <w:headerReference r:id="rId6" w:type="default"/>
          <w:pgSz w:h="15840" w:w="12240" w:orient="portrait"/>
          <w:pgMar w:bottom="1440" w:top="1440" w:left="1440" w:right="1440" w:header="720" w:footer="720"/>
          <w:pgNumType w:start="1"/>
        </w:sectPr>
      </w:pPr>
      <w:r w:rsidDel="00000000" w:rsidR="00000000" w:rsidRPr="00000000">
        <w:rPr>
          <w:rFonts w:ascii="Montserrat" w:cs="Montserrat" w:eastAsia="Montserrat" w:hAnsi="Montserrat"/>
          <w:sz w:val="20"/>
          <w:szCs w:val="20"/>
          <w:rtl w:val="0"/>
        </w:rPr>
        <w:t xml:space="preserve">We are looking for someone who is empathetic, dependable, and adaptable. This role is ideal for individuals who enjoy working with teens and young adults, who are comfortable jumping in to support both program and practical needs, and who want to make a positive impact in a neurodivergent-affirming environment.</w:t>
      </w:r>
      <w:r w:rsidDel="00000000" w:rsidR="00000000" w:rsidRPr="00000000">
        <w:rPr>
          <w:rtl w:val="0"/>
        </w:rPr>
      </w:r>
    </w:p>
    <w:p w:rsidR="00000000" w:rsidDel="00000000" w:rsidP="00000000" w:rsidRDefault="00000000" w:rsidRPr="00000000" w14:paraId="0000000B">
      <w:pPr>
        <w:spacing w:line="240" w:lineRule="auto"/>
        <w:ind w:left="0" w:firstLine="0"/>
        <w:rPr>
          <w:rFonts w:ascii="Montserrat" w:cs="Montserrat" w:eastAsia="Montserrat" w:hAnsi="Montserrat"/>
          <w:sz w:val="21"/>
          <w:szCs w:val="21"/>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0C">
      <w:pPr>
        <w:spacing w:line="240" w:lineRule="auto"/>
        <w:rPr>
          <w:rFonts w:ascii="Montserrat" w:cs="Montserrat" w:eastAsia="Montserrat" w:hAnsi="Montserrat"/>
          <w:sz w:val="21"/>
          <w:szCs w:val="21"/>
        </w:rPr>
        <w:sectPr>
          <w:type w:val="continuous"/>
          <w:pgSz w:h="15840" w:w="12240" w:orient="portrait"/>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0D">
      <w:pPr>
        <w:pStyle w:val="Subtitle"/>
        <w:spacing w:after="30" w:before="30" w:line="240" w:lineRule="auto"/>
        <w:ind w:right="280"/>
        <w:rPr>
          <w:rFonts w:ascii="Montserrat" w:cs="Montserrat" w:eastAsia="Montserrat" w:hAnsi="Montserrat"/>
          <w:color w:val="fd7d2c"/>
          <w:sz w:val="28"/>
          <w:szCs w:val="28"/>
        </w:rPr>
      </w:pPr>
      <w:bookmarkStart w:colFirst="0" w:colLast="0" w:name="_y6i2xfpd5hn4" w:id="2"/>
      <w:bookmarkEnd w:id="2"/>
      <w:r w:rsidDel="00000000" w:rsidR="00000000" w:rsidRPr="00000000">
        <w:rPr>
          <w:rFonts w:ascii="Montserrat" w:cs="Montserrat" w:eastAsia="Montserrat" w:hAnsi="Montserrat"/>
          <w:color w:val="fd7d2c"/>
          <w:sz w:val="28"/>
          <w:szCs w:val="28"/>
          <w:rtl w:val="0"/>
        </w:rPr>
        <w:t xml:space="preserve">CONTRACT DETAILS + COMPENSATION</w:t>
      </w:r>
    </w:p>
    <w:p w:rsidR="00000000" w:rsidDel="00000000" w:rsidP="00000000" w:rsidRDefault="00000000" w:rsidRPr="00000000" w14:paraId="0000000E">
      <w:pPr>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The contract runs from</w:t>
      </w:r>
      <w:r w:rsidDel="00000000" w:rsidR="00000000" w:rsidRPr="00000000">
        <w:rPr>
          <w:rFonts w:ascii="Montserrat" w:cs="Montserrat" w:eastAsia="Montserrat" w:hAnsi="Montserrat"/>
          <w:b w:val="1"/>
          <w:sz w:val="21"/>
          <w:szCs w:val="21"/>
          <w:rtl w:val="0"/>
        </w:rPr>
        <w:t xml:space="preserve"> June 16th - August 26th, 2026</w:t>
      </w:r>
      <w:r w:rsidDel="00000000" w:rsidR="00000000" w:rsidRPr="00000000">
        <w:rPr>
          <w:rFonts w:ascii="Montserrat" w:cs="Montserrat" w:eastAsia="Montserrat" w:hAnsi="Montserrat"/>
          <w:sz w:val="21"/>
          <w:szCs w:val="21"/>
          <w:rtl w:val="0"/>
        </w:rPr>
        <w:t xml:space="preserve">. Staff reside in cabins with 3-4 other staff members. Compensation for a summer contract is </w:t>
      </w:r>
      <w:r w:rsidDel="00000000" w:rsidR="00000000" w:rsidRPr="00000000">
        <w:rPr>
          <w:rFonts w:ascii="Montserrat" w:cs="Montserrat" w:eastAsia="Montserrat" w:hAnsi="Montserrat"/>
          <w:b w:val="1"/>
          <w:sz w:val="21"/>
          <w:szCs w:val="21"/>
          <w:rtl w:val="0"/>
        </w:rPr>
        <w:t xml:space="preserve">$6,496 + room and board. </w:t>
      </w:r>
      <w:r w:rsidDel="00000000" w:rsidR="00000000" w:rsidRPr="00000000">
        <w:rPr>
          <w:rFonts w:ascii="Montserrat" w:cs="Montserrat" w:eastAsia="Montserrat" w:hAnsi="Montserrat"/>
          <w:sz w:val="21"/>
          <w:szCs w:val="21"/>
          <w:rtl w:val="0"/>
        </w:rPr>
        <w:t xml:space="preserve">All staff members will receive comprehensive training before the summer begins, including sessions on camper care, behavior management, and Therapeutic Crisis Intervention.</w:t>
      </w:r>
    </w:p>
    <w:p w:rsidR="00000000" w:rsidDel="00000000" w:rsidP="00000000" w:rsidRDefault="00000000" w:rsidRPr="00000000" w14:paraId="0000000F">
      <w:pPr>
        <w:spacing w:line="240" w:lineRule="auto"/>
        <w:ind w:right="90"/>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10">
      <w:pPr>
        <w:pStyle w:val="Subtitle"/>
        <w:spacing w:after="60" w:before="60" w:line="240" w:lineRule="auto"/>
        <w:rPr>
          <w:rFonts w:ascii="Montserrat" w:cs="Montserrat" w:eastAsia="Montserrat" w:hAnsi="Montserrat"/>
          <w:color w:val="fd7d2c"/>
          <w:sz w:val="28"/>
          <w:szCs w:val="28"/>
        </w:rPr>
      </w:pPr>
      <w:bookmarkStart w:colFirst="0" w:colLast="0" w:name="_jyoe3exs17t8" w:id="3"/>
      <w:bookmarkEnd w:id="3"/>
      <w:r w:rsidDel="00000000" w:rsidR="00000000" w:rsidRPr="00000000">
        <w:rPr>
          <w:rFonts w:ascii="Montserrat" w:cs="Montserrat" w:eastAsia="Montserrat" w:hAnsi="Montserrat"/>
          <w:color w:val="fd7d2c"/>
          <w:sz w:val="28"/>
          <w:szCs w:val="28"/>
          <w:rtl w:val="0"/>
        </w:rPr>
        <w:t xml:space="preserve">REQUIREMENTS + EXPECTATIONS</w:t>
      </w:r>
    </w:p>
    <w:p w:rsidR="00000000" w:rsidDel="00000000" w:rsidP="00000000" w:rsidRDefault="00000000" w:rsidRPr="00000000" w14:paraId="00000011">
      <w:pPr>
        <w:numPr>
          <w:ilvl w:val="0"/>
          <w:numId w:val="1"/>
        </w:numPr>
        <w:spacing w:line="24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19+ years old by June 2026</w:t>
      </w:r>
    </w:p>
    <w:p w:rsidR="00000000" w:rsidDel="00000000" w:rsidP="00000000" w:rsidRDefault="00000000" w:rsidRPr="00000000" w14:paraId="00000012">
      <w:pPr>
        <w:numPr>
          <w:ilvl w:val="0"/>
          <w:numId w:val="1"/>
        </w:numPr>
        <w:spacing w:line="24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Successful candidates will demonstrate c</w:t>
      </w:r>
      <w:r w:rsidDel="00000000" w:rsidR="00000000" w:rsidRPr="00000000">
        <w:rPr>
          <w:rFonts w:ascii="Montserrat" w:cs="Montserrat" w:eastAsia="Montserrat" w:hAnsi="Montserrat"/>
          <w:sz w:val="21"/>
          <w:szCs w:val="21"/>
          <w:rtl w:val="0"/>
        </w:rPr>
        <w:t xml:space="preserve">reativity, empathy, strong problem-solving skills and be adaptable to change</w:t>
      </w:r>
    </w:p>
    <w:p w:rsidR="00000000" w:rsidDel="00000000" w:rsidP="00000000" w:rsidRDefault="00000000" w:rsidRPr="00000000" w14:paraId="00000013">
      <w:pPr>
        <w:numPr>
          <w:ilvl w:val="0"/>
          <w:numId w:val="1"/>
        </w:numPr>
        <w:spacing w:line="240" w:lineRule="auto"/>
        <w:ind w:left="720" w:right="28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Candidates must have experience working in fast-paced, dynamic environments and be reliable and approachable</w:t>
      </w:r>
    </w:p>
    <w:p w:rsidR="00000000" w:rsidDel="00000000" w:rsidP="00000000" w:rsidRDefault="00000000" w:rsidRPr="00000000" w14:paraId="00000014">
      <w:pPr>
        <w:numPr>
          <w:ilvl w:val="0"/>
          <w:numId w:val="1"/>
        </w:numPr>
        <w:spacing w:line="240" w:lineRule="auto"/>
        <w:ind w:left="720" w:right="28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Experience working with youth or young adults is an asset.</w:t>
      </w:r>
    </w:p>
    <w:p w:rsidR="00000000" w:rsidDel="00000000" w:rsidP="00000000" w:rsidRDefault="00000000" w:rsidRPr="00000000" w14:paraId="00000015">
      <w:pPr>
        <w:numPr>
          <w:ilvl w:val="0"/>
          <w:numId w:val="1"/>
        </w:numPr>
        <w:spacing w:line="240" w:lineRule="auto"/>
        <w:ind w:left="720" w:right="28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Strong interpersonal and communication skills; approachable and encouraging.</w:t>
      </w:r>
    </w:p>
    <w:p w:rsidR="00000000" w:rsidDel="00000000" w:rsidP="00000000" w:rsidRDefault="00000000" w:rsidRPr="00000000" w14:paraId="00000016">
      <w:pPr>
        <w:numPr>
          <w:ilvl w:val="0"/>
          <w:numId w:val="1"/>
        </w:numPr>
        <w:spacing w:line="240" w:lineRule="auto"/>
        <w:ind w:left="720" w:right="28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Flexibility and reliability in a fast-paced camp environment.</w:t>
      </w:r>
    </w:p>
    <w:p w:rsidR="00000000" w:rsidDel="00000000" w:rsidP="00000000" w:rsidRDefault="00000000" w:rsidRPr="00000000" w14:paraId="00000017">
      <w:pPr>
        <w:numPr>
          <w:ilvl w:val="0"/>
          <w:numId w:val="1"/>
        </w:numPr>
        <w:spacing w:line="240" w:lineRule="auto"/>
        <w:ind w:left="720" w:right="28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Comfort with both program facilitation and hands-on tasks.</w:t>
      </w:r>
    </w:p>
    <w:p w:rsidR="00000000" w:rsidDel="00000000" w:rsidP="00000000" w:rsidRDefault="00000000" w:rsidRPr="00000000" w14:paraId="00000018">
      <w:pPr>
        <w:numPr>
          <w:ilvl w:val="0"/>
          <w:numId w:val="1"/>
        </w:numPr>
        <w:spacing w:line="240" w:lineRule="auto"/>
        <w:ind w:left="720" w:right="28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Commitment to creating inclusive, neurodivergent-affirming spaces.</w:t>
      </w: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Applicants should be enthusiastic about working and living in a communal setting and must be willing to support campers with diverse needs, including those with autism, ADHD, and learning disabilities</w:t>
      </w:r>
    </w:p>
    <w:p w:rsidR="00000000" w:rsidDel="00000000" w:rsidP="00000000" w:rsidRDefault="00000000" w:rsidRPr="00000000" w14:paraId="0000001A">
      <w:pPr>
        <w:numPr>
          <w:ilvl w:val="0"/>
          <w:numId w:val="1"/>
        </w:numPr>
        <w:spacing w:line="24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Once hired, applicants must be able to secure the following: 1) Standard First Aid + CPR(C), 2) Criminal Record Check by June 2026</w:t>
      </w:r>
    </w:p>
    <w:p w:rsidR="00000000" w:rsidDel="00000000" w:rsidP="00000000" w:rsidRDefault="00000000" w:rsidRPr="00000000" w14:paraId="0000001B">
      <w:pPr>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1C">
      <w:pPr>
        <w:pStyle w:val="Subtitle"/>
        <w:spacing w:after="60" w:before="60" w:line="240" w:lineRule="auto"/>
        <w:ind w:right="280"/>
        <w:rPr>
          <w:rFonts w:ascii="Montserrat" w:cs="Montserrat" w:eastAsia="Montserrat" w:hAnsi="Montserrat"/>
          <w:color w:val="fd7d2c"/>
          <w:sz w:val="28"/>
          <w:szCs w:val="28"/>
        </w:rPr>
      </w:pPr>
      <w:bookmarkStart w:colFirst="0" w:colLast="0" w:name="_5hdb6gp42kc3" w:id="4"/>
      <w:bookmarkEnd w:id="4"/>
      <w:r w:rsidDel="00000000" w:rsidR="00000000" w:rsidRPr="00000000">
        <w:rPr>
          <w:rFonts w:ascii="Montserrat" w:cs="Montserrat" w:eastAsia="Montserrat" w:hAnsi="Montserrat"/>
          <w:color w:val="fd7d2c"/>
          <w:sz w:val="28"/>
          <w:szCs w:val="28"/>
          <w:rtl w:val="0"/>
        </w:rPr>
        <w:t xml:space="preserve">APPLICATION</w:t>
      </w:r>
    </w:p>
    <w:p w:rsidR="00000000" w:rsidDel="00000000" w:rsidP="00000000" w:rsidRDefault="00000000" w:rsidRPr="00000000" w14:paraId="0000001D">
      <w:pPr>
        <w:spacing w:line="240" w:lineRule="auto"/>
        <w:rPr>
          <w:rFonts w:ascii="Montserrat" w:cs="Montserrat" w:eastAsia="Montserrat" w:hAnsi="Montserrat"/>
          <w:color w:val="222222"/>
          <w:sz w:val="21"/>
          <w:szCs w:val="21"/>
          <w:highlight w:val="white"/>
        </w:rPr>
      </w:pPr>
      <w:r w:rsidDel="00000000" w:rsidR="00000000" w:rsidRPr="00000000">
        <w:rPr>
          <w:rFonts w:ascii="Montserrat" w:cs="Montserrat" w:eastAsia="Montserrat" w:hAnsi="Montserrat"/>
          <w:color w:val="222222"/>
          <w:sz w:val="21"/>
          <w:szCs w:val="21"/>
          <w:highlight w:val="white"/>
          <w:rtl w:val="0"/>
        </w:rPr>
        <w:t xml:space="preserve">Please head to </w:t>
      </w:r>
      <w:hyperlink r:id="rId7">
        <w:r w:rsidDel="00000000" w:rsidR="00000000" w:rsidRPr="00000000">
          <w:rPr>
            <w:rFonts w:ascii="Montserrat" w:cs="Montserrat" w:eastAsia="Montserrat" w:hAnsi="Montserrat"/>
            <w:color w:val="1155cc"/>
            <w:sz w:val="21"/>
            <w:szCs w:val="21"/>
            <w:highlight w:val="white"/>
            <w:u w:val="single"/>
            <w:rtl w:val="0"/>
          </w:rPr>
          <w:t xml:space="preserve">campkirk.com/jobs</w:t>
        </w:r>
      </w:hyperlink>
      <w:r w:rsidDel="00000000" w:rsidR="00000000" w:rsidRPr="00000000">
        <w:rPr>
          <w:rFonts w:ascii="Montserrat" w:cs="Montserrat" w:eastAsia="Montserrat" w:hAnsi="Montserrat"/>
          <w:color w:val="222222"/>
          <w:sz w:val="21"/>
          <w:szCs w:val="21"/>
          <w:highlight w:val="white"/>
          <w:rtl w:val="0"/>
        </w:rPr>
        <w:t xml:space="preserve"> to submit an online application. </w:t>
      </w:r>
    </w:p>
    <w:p w:rsidR="00000000" w:rsidDel="00000000" w:rsidP="00000000" w:rsidRDefault="00000000" w:rsidRPr="00000000" w14:paraId="0000001E">
      <w:pPr>
        <w:spacing w:line="240" w:lineRule="auto"/>
        <w:rPr>
          <w:rFonts w:ascii="Montserrat" w:cs="Montserrat" w:eastAsia="Montserrat" w:hAnsi="Montserrat"/>
          <w:color w:val="222222"/>
          <w:sz w:val="21"/>
          <w:szCs w:val="21"/>
          <w:highlight w:val="white"/>
        </w:rPr>
      </w:pPr>
      <w:r w:rsidDel="00000000" w:rsidR="00000000" w:rsidRPr="00000000">
        <w:rPr>
          <w:rtl w:val="0"/>
        </w:rPr>
      </w:r>
    </w:p>
    <w:p w:rsidR="00000000" w:rsidDel="00000000" w:rsidP="00000000" w:rsidRDefault="00000000" w:rsidRPr="00000000" w14:paraId="0000001F">
      <w:pPr>
        <w:spacing w:after="240" w:before="240" w:line="240" w:lineRule="auto"/>
        <w:rPr>
          <w:rFonts w:ascii="Montserrat" w:cs="Montserrat" w:eastAsia="Montserrat" w:hAnsi="Montserrat"/>
          <w:color w:val="222222"/>
          <w:sz w:val="21"/>
          <w:szCs w:val="21"/>
          <w:highlight w:val="white"/>
        </w:rPr>
      </w:pPr>
      <w:r w:rsidDel="00000000" w:rsidR="00000000" w:rsidRPr="00000000">
        <w:rPr>
          <w:rFonts w:ascii="Montserrat" w:cs="Montserrat" w:eastAsia="Montserrat" w:hAnsi="Montserrat"/>
          <w:b w:val="1"/>
          <w:color w:val="222222"/>
          <w:sz w:val="21"/>
          <w:szCs w:val="21"/>
          <w:highlight w:val="white"/>
          <w:rtl w:val="0"/>
        </w:rPr>
        <w:t xml:space="preserve">Equal Opportunity and Accessibility Commitment</w:t>
        <w:br w:type="textWrapping"/>
      </w:r>
      <w:r w:rsidDel="00000000" w:rsidR="00000000" w:rsidRPr="00000000">
        <w:rPr>
          <w:rFonts w:ascii="Montserrat" w:cs="Montserrat" w:eastAsia="Montserrat" w:hAnsi="Montserrat"/>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0">
      <w:pPr>
        <w:spacing w:after="240" w:before="240" w:line="240" w:lineRule="auto"/>
        <w:rPr>
          <w:rFonts w:ascii="Montserrat" w:cs="Montserrat" w:eastAsia="Montserrat" w:hAnsi="Montserrat"/>
          <w:color w:val="222222"/>
          <w:sz w:val="21"/>
          <w:szCs w:val="21"/>
          <w:highlight w:val="white"/>
        </w:rPr>
      </w:pPr>
      <w:r w:rsidDel="00000000" w:rsidR="00000000" w:rsidRPr="00000000">
        <w:rPr>
          <w:rFonts w:ascii="Montserrat" w:cs="Montserrat" w:eastAsia="Montserrat" w:hAnsi="Montserrat"/>
          <w:color w:val="222222"/>
          <w:sz w:val="21"/>
          <w:szCs w:val="21"/>
          <w:highlight w:val="white"/>
          <w:rtl w:val="0"/>
        </w:rPr>
        <w:t xml:space="preserve">If you require accommodations at any stage of the application or hiring process, please contact us at </w:t>
      </w:r>
      <w:r w:rsidDel="00000000" w:rsidR="00000000" w:rsidRPr="00000000">
        <w:rPr>
          <w:rFonts w:ascii="Montserrat" w:cs="Montserrat" w:eastAsia="Montserrat" w:hAnsi="Montserrat"/>
          <w:b w:val="1"/>
          <w:color w:val="222222"/>
          <w:sz w:val="21"/>
          <w:szCs w:val="21"/>
          <w:highlight w:val="white"/>
          <w:rtl w:val="0"/>
        </w:rPr>
        <w:t xml:space="preserve">kristen@</w:t>
      </w:r>
      <w:hyperlink r:id="rId8">
        <w:r w:rsidDel="00000000" w:rsidR="00000000" w:rsidRPr="00000000">
          <w:rPr>
            <w:rFonts w:ascii="Montserrat" w:cs="Montserrat" w:eastAsia="Montserrat" w:hAnsi="Montserrat"/>
            <w:b w:val="1"/>
            <w:color w:val="1155cc"/>
            <w:sz w:val="21"/>
            <w:szCs w:val="21"/>
            <w:highlight w:val="white"/>
            <w:u w:val="single"/>
            <w:rtl w:val="0"/>
          </w:rPr>
          <w:t xml:space="preserve">campkirk.com</w:t>
        </w:r>
      </w:hyperlink>
      <w:r w:rsidDel="00000000" w:rsidR="00000000" w:rsidRPr="00000000">
        <w:rPr>
          <w:rFonts w:ascii="Montserrat" w:cs="Montserrat" w:eastAsia="Montserrat" w:hAnsi="Montserrat"/>
          <w:b w:val="1"/>
          <w:color w:val="222222"/>
          <w:sz w:val="21"/>
          <w:szCs w:val="21"/>
          <w:highlight w:val="white"/>
          <w:rtl w:val="0"/>
        </w:rPr>
        <w:t xml:space="preserve"> or 416 782 3310 </w:t>
      </w:r>
      <w:r w:rsidDel="00000000" w:rsidR="00000000" w:rsidRPr="00000000">
        <w:rPr>
          <w:rFonts w:ascii="Montserrat" w:cs="Montserrat" w:eastAsia="Montserrat" w:hAnsi="Montserrat"/>
          <w:color w:val="222222"/>
          <w:sz w:val="21"/>
          <w:szCs w:val="21"/>
          <w:highlight w:val="white"/>
          <w:rtl w:val="0"/>
        </w:rPr>
        <w:t xml:space="preserve">and we will work with you to meet your needs.</w:t>
      </w:r>
    </w:p>
    <w:p w:rsidR="00000000" w:rsidDel="00000000" w:rsidP="00000000" w:rsidRDefault="00000000" w:rsidRPr="00000000" w14:paraId="00000021">
      <w:pPr>
        <w:spacing w:after="240" w:before="240" w:line="240" w:lineRule="auto"/>
        <w:rPr>
          <w:rFonts w:ascii="Montserrat" w:cs="Montserrat" w:eastAsia="Montserrat" w:hAnsi="Montserrat"/>
          <w:b w:val="1"/>
          <w:color w:val="222222"/>
          <w:sz w:val="21"/>
          <w:szCs w:val="21"/>
          <w:highlight w:val="white"/>
        </w:rPr>
      </w:pPr>
      <w:r w:rsidDel="00000000" w:rsidR="00000000" w:rsidRPr="00000000">
        <w:rPr>
          <w:rFonts w:ascii="Montserrat" w:cs="Montserrat" w:eastAsia="Montserrat" w:hAnsi="Montserrat"/>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9">
        <w:r w:rsidDel="00000000" w:rsidR="00000000" w:rsidRPr="00000000">
          <w:rPr>
            <w:rFonts w:ascii="Montserrat" w:cs="Montserrat" w:eastAsia="Montserrat" w:hAnsi="Montserrat"/>
            <w:color w:val="1155cc"/>
            <w:sz w:val="21"/>
            <w:szCs w:val="21"/>
            <w:highlight w:val="white"/>
            <w:u w:val="single"/>
            <w:rtl w:val="0"/>
          </w:rPr>
          <w:t xml:space="preserve">https://campkirk.com/wp-content/uploads/2021/09/AODA.pdf</w:t>
        </w:r>
      </w:hyperlink>
      <w:r w:rsidDel="00000000" w:rsidR="00000000" w:rsidRPr="00000000">
        <w:rPr>
          <w:rFonts w:ascii="Montserrat" w:cs="Montserrat" w:eastAsia="Montserrat" w:hAnsi="Montserrat"/>
          <w:b w:val="1"/>
          <w:color w:val="222222"/>
          <w:sz w:val="21"/>
          <w:szCs w:val="21"/>
          <w:highlight w:val="white"/>
          <w:rtl w:val="0"/>
        </w:rPr>
        <w:t xml:space="preserve"> </w:t>
      </w:r>
    </w:p>
    <w:p w:rsidR="00000000" w:rsidDel="00000000" w:rsidP="00000000" w:rsidRDefault="00000000" w:rsidRPr="00000000" w14:paraId="00000022">
      <w:pPr>
        <w:spacing w:line="240" w:lineRule="auto"/>
        <w:rPr>
          <w:rFonts w:ascii="Montserrat" w:cs="Montserrat" w:eastAsia="Montserrat" w:hAnsi="Montserrat"/>
          <w:color w:val="222222"/>
          <w:sz w:val="21"/>
          <w:szCs w:val="21"/>
          <w:highlight w:val="whit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Style w:val="Title"/>
      <w:spacing w:after="0" w:line="240" w:lineRule="auto"/>
      <w:ind w:left="4320" w:right="90" w:firstLine="720"/>
      <w:jc w:val="left"/>
      <w:rPr>
        <w:rFonts w:ascii="Montserrat" w:cs="Montserrat" w:eastAsia="Montserrat" w:hAnsi="Montserrat"/>
        <w:color w:val="0070b3"/>
        <w:sz w:val="46"/>
        <w:szCs w:val="46"/>
      </w:rPr>
    </w:pPr>
    <w:bookmarkStart w:colFirst="0" w:colLast="0" w:name="_96uekwfasc1x" w:id="5"/>
    <w:bookmarkEnd w:id="5"/>
    <w:r w:rsidDel="00000000" w:rsidR="00000000" w:rsidRPr="00000000">
      <w:rPr>
        <w:rFonts w:ascii="Montserrat" w:cs="Montserrat" w:eastAsia="Montserrat" w:hAnsi="Montserrat"/>
        <w:color w:val="0070b3"/>
        <w:sz w:val="46"/>
        <w:szCs w:val="46"/>
        <w:rtl w:val="0"/>
      </w:rPr>
      <w:t xml:space="preserve">Job Posting: </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-342899</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4">
    <w:pPr>
      <w:pStyle w:val="Title"/>
      <w:spacing w:after="0" w:line="240" w:lineRule="auto"/>
      <w:ind w:left="2880" w:right="90" w:firstLine="720"/>
      <w:jc w:val="center"/>
      <w:rPr>
        <w:rFonts w:ascii="Montserrat" w:cs="Montserrat" w:eastAsia="Montserrat" w:hAnsi="Montserrat"/>
        <w:sz w:val="50"/>
        <w:szCs w:val="50"/>
      </w:rPr>
    </w:pPr>
    <w:bookmarkStart w:colFirst="0" w:colLast="0" w:name="_xgkiwohgitcr" w:id="6"/>
    <w:bookmarkEnd w:id="6"/>
    <w:r w:rsidDel="00000000" w:rsidR="00000000" w:rsidRPr="00000000">
      <w:rPr>
        <w:rFonts w:ascii="Montserrat" w:cs="Montserrat" w:eastAsia="Montserrat" w:hAnsi="Montserrat"/>
        <w:color w:val="0070b3"/>
        <w:sz w:val="46"/>
        <w:szCs w:val="46"/>
        <w:rtl w:val="0"/>
      </w:rPr>
      <w:t xml:space="preserve">Mentorship Staff</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mpkirk.com/wp-content/uploads/2021/09/AODA.pdf"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campkirk.com/jobs" TargetMode="External"/><Relationship Id="rId8" Type="http://schemas.openxmlformats.org/officeDocument/2006/relationships/hyperlink" Target="http://campkirk.com/416-782-33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